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ขออนุมัติจัดอบรม AI</w:t>
        <w:br/>
        <w:t>คณะเทคโนโลยีและสิ่งแวดล้อม ม.อ. ภูเก็ต</w:t>
        <w:br/>
        <w:t>วันที่ ...........</w:t>
        <w:br/>
        <w:br/>
        <w:t>เรื่อง ขออนุมัติจัดกิจกรรมอบรม การใช้ AI ในงานสำนักงาน</w:t>
        <w:br/>
        <w:br/>
        <w:t>เรียน คณบดี</w:t>
        <w:br/>
        <w:br/>
        <w:t>เนื้อหา:</w:t>
        <w:br/>
      </w:r>
    </w:p>
    <w:p>
      <w:pPr>
        <w:pStyle w:val="ListBullet"/>
      </w:pPr>
      <w:r>
        <w:t>ต้องการจัดอบรมให้บุคลากรสายอำนวยการ จำนวน 15 คน</w:t>
      </w:r>
    </w:p>
    <w:p>
      <w:pPr>
        <w:pStyle w:val="ListBullet"/>
      </w:pPr>
      <w:r>
        <w:t>วันอังคารที่ 30 มิถุนายน 2569 เวลา 9.00-12.00 น.</w:t>
      </w:r>
    </w:p>
    <w:p>
      <w:pPr>
        <w:pStyle w:val="ListBullet"/>
      </w:pPr>
      <w:r>
        <w:t>ผ่าน Zoom</w:t>
      </w:r>
    </w:p>
    <w:p>
      <w:pPr>
        <w:pStyle w:val="ListBullet"/>
      </w:pPr>
      <w:r>
        <w:t>มีค่าวิทยากร 1,800 บาท และค่าอาหารว่าง 525 บาท รวม 2,325 บาท</w:t>
      </w:r>
    </w:p>
    <w:p>
      <w:pPr>
        <w:pStyle w:val="ListBullet"/>
      </w:pPr>
      <w:r>
        <w:t>หวังว่าบุคลากรจะนำ AI ไปใช้ในงานประจำได้</w:t>
      </w:r>
    </w:p>
    <w:p>
      <w:r>
        <w:br/>
        <w:t>จึงเรียนมาเพื่อขออนุมัติ</w:t>
        <w:br/>
        <w:t>ขอแสดงความนับถือ</w:t>
        <w:br/>
        <w:br/>
        <w:t>.......................</w:t>
        <w:br/>
        <w:t>(ดร.จตุรงค์ คงแก้ว)</w:t>
        <w:br/>
        <w:t>รองคณบดีฝ่ายบริหารและทรัพยากรบุคลล์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